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FC" w:rsidRPr="00C75EBD" w:rsidRDefault="00A707FC" w:rsidP="00775DFE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1806212</wp:posOffset>
                </wp:positionH>
                <wp:positionV relativeFrom="paragraph">
                  <wp:posOffset>2170974</wp:posOffset>
                </wp:positionV>
                <wp:extent cx="6531429" cy="4376057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29" cy="4376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7FC" w:rsidRPr="00A707FC" w:rsidRDefault="00A707FC" w:rsidP="00A707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  <w:lang w:val="be-BY"/>
                              </w:rPr>
                            </w:pPr>
                            <w:r w:rsidRPr="00A707F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  <w:lang w:val="be-BY"/>
                              </w:rPr>
                              <w:t>БЯСПЕКА ДЗІЦЯЦІ ДОМА</w:t>
                            </w:r>
                          </w:p>
                          <w:p w:rsidR="00A707FC" w:rsidRDefault="00A707FC" w:rsidP="00A707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</w:pPr>
                          </w:p>
                          <w:p w:rsidR="00A707FC" w:rsidRDefault="00A707FC" w:rsidP="00A707FC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- Забараніце  дзіцяці доступ да ўсіх відаў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 адкрытага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агню. Не дапускайце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 яго да кухоннай пліты, калі на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ёй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гатуецца ежа;</w:t>
                            </w:r>
                          </w:p>
                          <w:p w:rsidR="00A707FC" w:rsidRDefault="00A707FC" w:rsidP="00A707FC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-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Зачыніце ў доме разеткі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заглушкамі;</w:t>
                            </w:r>
                          </w:p>
                          <w:p w:rsidR="00A707FC" w:rsidRDefault="00A707FC" w:rsidP="00A707FC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-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Мыйныя,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чысцячыя  сродкі, пральныя парашкі,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лекі, др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обныя прадметы (пацеркі, гузікі,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манеткі, батарэйкі для пульта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), небяспечныя рэчывы,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вострыя прадметы, запалкі і запальнічкі 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ахоўваеце ў недаступных для дзяцей месцах;</w:t>
                            </w:r>
                          </w:p>
                          <w:p w:rsidR="00A707FC" w:rsidRDefault="00A707FC" w:rsidP="00A707FC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-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Пад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час купання не пакідайце дзіця аднаго ў ванным пакоі;</w:t>
                            </w:r>
                          </w:p>
                          <w:p w:rsidR="00A707FC" w:rsidRDefault="00A707FC" w:rsidP="00A707FC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-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Пастаўце на вокны ў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доме спецыяльныя фіксатары створак, са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чыц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е за тым, каб у дзіцяці не было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магчымасці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ўзлезці на адкрытае акно (нават калі на ім стаіць маскітная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етка);</w:t>
                            </w:r>
                          </w:p>
                          <w:p w:rsidR="00A707FC" w:rsidRDefault="00A707FC" w:rsidP="00A707FC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 -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Не дазваля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йце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 са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мастойна карыстацца ацяпляльным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абсталяванне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м (катлы, печы, каміны);</w:t>
                            </w:r>
                          </w:p>
                          <w:p w:rsidR="00A707FC" w:rsidRDefault="00A707FC" w:rsidP="00A707FC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 -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Растлумачце, у якіх сітуацыях трэба звяртацца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 д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апамог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аю  ў экстранныя службы (101, 112), навучыце,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як правіл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ьна выклікаць выратавальнікаў. Напішыце на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лісце паперы ну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мары, па якіх ён можа звярнуцца 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па дапамогу, і прымацуеце 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е</w:t>
                            </w:r>
                            <w:r w:rsidRPr="00775DF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 каля тэлефона.</w:t>
                            </w:r>
                          </w:p>
                          <w:p w:rsidR="00A707FC" w:rsidRPr="00A707FC" w:rsidRDefault="00A707FC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42.2pt;margin-top:170.95pt;width:514.3pt;height:34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" filled="f" stroked="f" strokeweight=".5pt">
                <v:textbox>
                  <w:txbxContent>
                    <w:p w:rsidR="00A707FC" w:rsidRPr="00A707FC" w:rsidRDefault="00A707FC" w:rsidP="00A707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0"/>
                          <w:szCs w:val="30"/>
                          <w:u w:val="single"/>
                          <w:lang w:val="be-BY"/>
                        </w:rPr>
                      </w:pPr>
                      <w:r w:rsidRPr="00A707FC">
                        <w:rPr>
                          <w:rFonts w:ascii="Times New Roman" w:hAnsi="Times New Roman" w:cs="Times New Roman"/>
                          <w:b/>
                          <w:color w:val="FF0000"/>
                          <w:sz w:val="30"/>
                          <w:szCs w:val="30"/>
                          <w:u w:val="single"/>
                          <w:lang w:val="be-BY"/>
                        </w:rPr>
                        <w:t>БЯСПЕКА ДЗІЦЯЦІ ДОМА</w:t>
                      </w:r>
                    </w:p>
                    <w:p w:rsidR="00A707FC" w:rsidRDefault="00A707FC" w:rsidP="00A707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</w:pPr>
                    </w:p>
                    <w:p w:rsidR="00A707FC" w:rsidRDefault="00A707FC" w:rsidP="00A707FC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- Забараніце  дзіцяці доступ да ўсіх відаў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 адкрытага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агню. Не дапускайце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 яго да кухоннай пліты, калі на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ёй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гатуецца ежа;</w:t>
                      </w:r>
                    </w:p>
                    <w:p w:rsidR="00A707FC" w:rsidRDefault="00A707FC" w:rsidP="00A707FC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-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Зачыніце ў доме разеткі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заглушкамі;</w:t>
                      </w:r>
                    </w:p>
                    <w:p w:rsidR="00A707FC" w:rsidRDefault="00A707FC" w:rsidP="00A707FC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-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Мыйныя,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чысцячыя  сродкі, пральныя парашкі,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лекі, др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обныя прадметы (пацеркі, гузікі,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манеткі, батарэйкі для пульта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), небяспечныя рэчывы,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вострыя прадметы, запалкі і запальнічкі з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ахоўваеце ў недаступных для дзяцей месцах;</w:t>
                      </w:r>
                    </w:p>
                    <w:p w:rsidR="00A707FC" w:rsidRDefault="00A707FC" w:rsidP="00A707FC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-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Пад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час купання не пакідайце дзіця аднаго ў ванным пакоі;</w:t>
                      </w:r>
                    </w:p>
                    <w:p w:rsidR="00A707FC" w:rsidRDefault="00A707FC" w:rsidP="00A707FC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-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Пастаўце на вокны ў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доме спецыяльныя фіксатары створак, са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чыц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е за тым, каб у дзіцяці не было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магчымасці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ўзлезці на адкрытае акно (нават калі на ім стаіць маскітная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 с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етка);</w:t>
                      </w:r>
                    </w:p>
                    <w:p w:rsidR="00A707FC" w:rsidRDefault="00A707FC" w:rsidP="00A707FC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 -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Не дазваля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йце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 са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мастойна карыстацца ацяпляльным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абсталяванне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м (катлы, печы, каміны);</w:t>
                      </w:r>
                    </w:p>
                    <w:p w:rsidR="00A707FC" w:rsidRDefault="00A707FC" w:rsidP="00A707FC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 -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Растлумачце, у якіх сітуацыях трэба звяртацца за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 д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апамог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аю  ў экстранныя службы (101, 112), навучыце,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як правіл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ьна выклікаць выратавальнікаў. Напішыце на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лісце паперы ну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мары, па якіх ён можа звярнуцца 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па дапамогу, і прымацуеце я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е</w:t>
                      </w:r>
                      <w:r w:rsidRPr="00775DFE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 каля тэлефона.</w:t>
                      </w:r>
                    </w:p>
                    <w:p w:rsidR="00A707FC" w:rsidRPr="00A707FC" w:rsidRDefault="00A707FC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0189028" cy="7260771"/>
            <wp:effectExtent l="0" t="0" r="3175" b="0"/>
            <wp:docPr id="1" name="Рисунок 1" descr="ÐÐ°ÑÑÐ¸Ð½ÐºÐ¸ Ð¿Ð¾ Ð·Ð°Ð¿ÑÐ¾ÑÑ ÑÐ¾Ð½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Ð¾Ð½ Ð´ÐµÑ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932" cy="726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7FC" w:rsidRPr="00C75EBD" w:rsidSect="00A707FC">
      <w:pgSz w:w="16838" w:h="11906" w:orient="landscape"/>
      <w:pgMar w:top="284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27"/>
    <w:rsid w:val="0029485B"/>
    <w:rsid w:val="00775DFE"/>
    <w:rsid w:val="00A707FC"/>
    <w:rsid w:val="00AA417E"/>
    <w:rsid w:val="00AA5C27"/>
    <w:rsid w:val="00C7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1</cp:revision>
  <cp:lastPrinted>2018-10-13T16:51:00Z</cp:lastPrinted>
  <dcterms:created xsi:type="dcterms:W3CDTF">2018-10-13T15:20:00Z</dcterms:created>
  <dcterms:modified xsi:type="dcterms:W3CDTF">2018-10-13T16:51:00Z</dcterms:modified>
</cp:coreProperties>
</file>